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8D3A" w14:textId="77777777" w:rsidR="00AA5BFE" w:rsidRPr="00374E75" w:rsidRDefault="00D07079" w:rsidP="00AA5BFE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Application for a</w:t>
      </w:r>
      <w:r w:rsidR="00D315C5" w:rsidRPr="00374E75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261F00" w:rsidRPr="00374E75">
        <w:rPr>
          <w:rFonts w:asciiTheme="minorHAnsi" w:hAnsiTheme="minorHAnsi" w:cstheme="minorHAnsi"/>
          <w:b/>
          <w:bCs/>
          <w:sz w:val="28"/>
          <w:szCs w:val="22"/>
        </w:rPr>
        <w:t>Service-</w:t>
      </w:r>
      <w:r w:rsidR="00AA5BFE" w:rsidRPr="00374E75">
        <w:rPr>
          <w:rFonts w:asciiTheme="minorHAnsi" w:hAnsiTheme="minorHAnsi" w:cstheme="minorHAnsi"/>
          <w:b/>
          <w:bCs/>
          <w:sz w:val="28"/>
          <w:szCs w:val="22"/>
        </w:rPr>
        <w:t xml:space="preserve">Learning </w:t>
      </w:r>
      <w:r w:rsidR="007F3BCA">
        <w:rPr>
          <w:rFonts w:asciiTheme="minorHAnsi" w:hAnsiTheme="minorHAnsi" w:cstheme="minorHAnsi"/>
          <w:b/>
          <w:bCs/>
          <w:sz w:val="28"/>
          <w:szCs w:val="22"/>
        </w:rPr>
        <w:t>Assistant (SL</w:t>
      </w:r>
      <w:r>
        <w:rPr>
          <w:rFonts w:asciiTheme="minorHAnsi" w:hAnsiTheme="minorHAnsi" w:cstheme="minorHAnsi"/>
          <w:b/>
          <w:bCs/>
          <w:sz w:val="28"/>
          <w:szCs w:val="22"/>
        </w:rPr>
        <w:t>A</w:t>
      </w:r>
      <w:r w:rsidR="00A6399A">
        <w:rPr>
          <w:rFonts w:asciiTheme="minorHAnsi" w:hAnsiTheme="minorHAnsi" w:cstheme="minorHAnsi"/>
          <w:b/>
          <w:bCs/>
          <w:sz w:val="28"/>
          <w:szCs w:val="22"/>
        </w:rPr>
        <w:t>)</w:t>
      </w:r>
    </w:p>
    <w:p w14:paraId="0077DC44" w14:textId="77777777" w:rsidR="00AA5BFE" w:rsidRPr="00AA5BFE" w:rsidRDefault="00AA5BFE" w:rsidP="00AA5BFE">
      <w:pPr>
        <w:rPr>
          <w:rFonts w:asciiTheme="minorHAnsi" w:hAnsiTheme="minorHAnsi" w:cstheme="minorHAnsi"/>
          <w:b/>
          <w:sz w:val="22"/>
          <w:szCs w:val="22"/>
        </w:rPr>
      </w:pPr>
    </w:p>
    <w:p w14:paraId="1149C94A" w14:textId="77777777" w:rsidR="005464E5" w:rsidRPr="005464E5" w:rsidRDefault="00DA0FE4" w:rsidP="003E2FF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7C4AD5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Your Name: </w:t>
      </w:r>
      <w:r w:rsidR="00E66BBD" w:rsidRPr="004E24BF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E24BF">
        <w:rPr>
          <w:bCs/>
          <w:sz w:val="22"/>
          <w:szCs w:val="22"/>
        </w:rPr>
        <w:instrText xml:space="preserve"> FORMTEXT </w:instrText>
      </w:r>
      <w:r w:rsidR="00E66BBD" w:rsidRPr="004E24BF">
        <w:rPr>
          <w:bCs/>
          <w:sz w:val="22"/>
          <w:szCs w:val="22"/>
        </w:rPr>
      </w:r>
      <w:r w:rsidR="00E66BBD" w:rsidRPr="004E24BF">
        <w:rPr>
          <w:bCs/>
          <w:sz w:val="22"/>
          <w:szCs w:val="22"/>
        </w:rPr>
        <w:fldChar w:fldCharType="separate"/>
      </w:r>
      <w:bookmarkStart w:id="1" w:name="_GoBack"/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bookmarkEnd w:id="1"/>
      <w:r w:rsidR="00E66BBD" w:rsidRPr="004E24BF">
        <w:rPr>
          <w:bCs/>
          <w:sz w:val="22"/>
          <w:szCs w:val="22"/>
        </w:rPr>
        <w:fldChar w:fldCharType="end"/>
      </w:r>
      <w:bookmarkEnd w:id="0"/>
    </w:p>
    <w:p w14:paraId="56BBD248" w14:textId="77777777" w:rsidR="005464E5" w:rsidRPr="005464E5" w:rsidRDefault="005464E5" w:rsidP="005464E5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7E7EF48C" w14:textId="77777777" w:rsidR="005464E5" w:rsidRPr="005464E5" w:rsidRDefault="00DA0FE4" w:rsidP="00C0489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Course: </w:t>
      </w:r>
      <w:r w:rsidR="00E66BBD" w:rsidRPr="005464E5">
        <w:rPr>
          <w:bCs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464E5">
        <w:rPr>
          <w:bCs/>
          <w:noProof/>
          <w:sz w:val="22"/>
          <w:szCs w:val="22"/>
        </w:rPr>
        <w:instrText xml:space="preserve"> FORMTEXT </w:instrText>
      </w:r>
      <w:r w:rsidR="00E66BBD" w:rsidRPr="005464E5">
        <w:rPr>
          <w:bCs/>
          <w:noProof/>
          <w:sz w:val="22"/>
          <w:szCs w:val="22"/>
        </w:rPr>
      </w:r>
      <w:r w:rsidR="00E66BBD" w:rsidRPr="005464E5">
        <w:rPr>
          <w:bCs/>
          <w:noProof/>
          <w:sz w:val="22"/>
          <w:szCs w:val="22"/>
        </w:rPr>
        <w:fldChar w:fldCharType="separate"/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="00E66BBD" w:rsidRPr="005464E5">
        <w:rPr>
          <w:bCs/>
          <w:noProof/>
          <w:sz w:val="22"/>
          <w:szCs w:val="22"/>
        </w:rPr>
        <w:fldChar w:fldCharType="end"/>
      </w:r>
      <w:bookmarkEnd w:id="2"/>
      <w:r w:rsidRP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5464E5" w:rsidRP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Meeting </w:t>
      </w:r>
      <w:r w:rsid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>day(s)/</w:t>
      </w:r>
      <w:r w:rsidR="005464E5" w:rsidRP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time: </w:t>
      </w:r>
      <w:r w:rsidR="005464E5" w:rsidRPr="005464E5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464E5" w:rsidRPr="005464E5">
        <w:rPr>
          <w:bCs/>
          <w:sz w:val="22"/>
          <w:szCs w:val="22"/>
        </w:rPr>
        <w:instrText xml:space="preserve"> FORMTEXT </w:instrText>
      </w:r>
      <w:r w:rsidR="005464E5" w:rsidRPr="005464E5">
        <w:rPr>
          <w:bCs/>
          <w:sz w:val="22"/>
          <w:szCs w:val="22"/>
        </w:rPr>
      </w:r>
      <w:r w:rsidR="005464E5" w:rsidRPr="005464E5">
        <w:rPr>
          <w:bCs/>
          <w:sz w:val="22"/>
          <w:szCs w:val="22"/>
        </w:rPr>
        <w:fldChar w:fldCharType="separate"/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5464E5">
        <w:rPr>
          <w:bCs/>
          <w:sz w:val="22"/>
          <w:szCs w:val="22"/>
        </w:rPr>
        <w:fldChar w:fldCharType="end"/>
      </w:r>
      <w:r w:rsidR="005464E5" w:rsidRPr="005464E5">
        <w:rPr>
          <w:bCs/>
          <w:sz w:val="22"/>
          <w:szCs w:val="22"/>
        </w:rPr>
        <w:t xml:space="preserve">  </w:t>
      </w:r>
      <w:r w:rsidR="005464E5" w:rsidRPr="005464E5">
        <w:rPr>
          <w:rFonts w:asciiTheme="minorHAnsi" w:hAnsiTheme="minorHAnsi" w:cstheme="minorHAnsi"/>
          <w:bCs/>
          <w:i/>
          <w:color w:val="FF0000"/>
          <w:sz w:val="22"/>
          <w:szCs w:val="22"/>
        </w:rPr>
        <w:t>Location:</w:t>
      </w:r>
      <w:r w:rsidR="005464E5" w:rsidRPr="005464E5">
        <w:rPr>
          <w:bCs/>
          <w:sz w:val="22"/>
          <w:szCs w:val="22"/>
        </w:rPr>
        <w:t xml:space="preserve"> </w:t>
      </w:r>
      <w:r w:rsidR="005464E5" w:rsidRPr="005464E5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464E5" w:rsidRPr="005464E5">
        <w:rPr>
          <w:bCs/>
          <w:sz w:val="22"/>
          <w:szCs w:val="22"/>
        </w:rPr>
        <w:instrText xml:space="preserve"> FORMTEXT </w:instrText>
      </w:r>
      <w:r w:rsidR="005464E5" w:rsidRPr="005464E5">
        <w:rPr>
          <w:bCs/>
          <w:sz w:val="22"/>
          <w:szCs w:val="22"/>
        </w:rPr>
      </w:r>
      <w:r w:rsidR="005464E5" w:rsidRPr="005464E5">
        <w:rPr>
          <w:bCs/>
          <w:sz w:val="22"/>
          <w:szCs w:val="22"/>
        </w:rPr>
        <w:fldChar w:fldCharType="separate"/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4E24BF">
        <w:rPr>
          <w:bCs/>
          <w:noProof/>
          <w:sz w:val="22"/>
          <w:szCs w:val="22"/>
        </w:rPr>
        <w:t> </w:t>
      </w:r>
      <w:r w:rsidR="005464E5" w:rsidRPr="005464E5">
        <w:rPr>
          <w:bCs/>
          <w:sz w:val="22"/>
          <w:szCs w:val="22"/>
        </w:rPr>
        <w:fldChar w:fldCharType="end"/>
      </w:r>
    </w:p>
    <w:p w14:paraId="6778A607" w14:textId="77777777" w:rsidR="00653215" w:rsidRPr="00F93F65" w:rsidRDefault="00653215" w:rsidP="005464E5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Expected number of students: </w:t>
      </w:r>
      <w:r w:rsidRPr="004E24BF">
        <w:rPr>
          <w:bCs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E24BF">
        <w:rPr>
          <w:bCs/>
          <w:noProof/>
          <w:sz w:val="22"/>
          <w:szCs w:val="22"/>
        </w:rPr>
        <w:instrText xml:space="preserve"> FORMTEXT </w:instrText>
      </w:r>
      <w:r w:rsidRPr="004E24BF">
        <w:rPr>
          <w:bCs/>
          <w:noProof/>
          <w:sz w:val="22"/>
          <w:szCs w:val="22"/>
        </w:rPr>
      </w:r>
      <w:r w:rsidRPr="004E24BF">
        <w:rPr>
          <w:bCs/>
          <w:noProof/>
          <w:sz w:val="22"/>
          <w:szCs w:val="22"/>
        </w:rPr>
        <w:fldChar w:fldCharType="separate"/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fldChar w:fldCharType="end"/>
      </w:r>
      <w:bookmarkEnd w:id="3"/>
      <w:r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Expected number of community partners: </w:t>
      </w:r>
      <w:r w:rsidRPr="004E24BF">
        <w:rPr>
          <w:bCs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E24BF">
        <w:rPr>
          <w:bCs/>
          <w:noProof/>
          <w:sz w:val="22"/>
          <w:szCs w:val="22"/>
        </w:rPr>
        <w:instrText xml:space="preserve"> FORMTEXT </w:instrText>
      </w:r>
      <w:r w:rsidRPr="004E24BF">
        <w:rPr>
          <w:bCs/>
          <w:noProof/>
          <w:sz w:val="22"/>
          <w:szCs w:val="22"/>
        </w:rPr>
      </w:r>
      <w:r w:rsidRPr="004E24BF">
        <w:rPr>
          <w:bCs/>
          <w:noProof/>
          <w:sz w:val="22"/>
          <w:szCs w:val="22"/>
        </w:rPr>
        <w:fldChar w:fldCharType="separate"/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t> </w:t>
      </w:r>
      <w:r w:rsidRPr="004E24BF">
        <w:rPr>
          <w:bCs/>
          <w:noProof/>
          <w:sz w:val="22"/>
          <w:szCs w:val="22"/>
        </w:rPr>
        <w:fldChar w:fldCharType="end"/>
      </w:r>
      <w:bookmarkEnd w:id="4"/>
    </w:p>
    <w:p w14:paraId="1A864E76" w14:textId="77777777" w:rsidR="00653215" w:rsidRDefault="00653215" w:rsidP="00653215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2D7CB845" w14:textId="77777777" w:rsidR="005464E5" w:rsidRDefault="005464E5" w:rsidP="005464E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Why are you requesting an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? Please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briefly 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>describe:</w:t>
      </w:r>
    </w:p>
    <w:p w14:paraId="24B5F9C6" w14:textId="77777777" w:rsidR="005464E5" w:rsidRDefault="005464E5" w:rsidP="005464E5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The main activities you would assign to an SLA; h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ow an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would improve your course</w:t>
      </w:r>
    </w:p>
    <w:p w14:paraId="743BD813" w14:textId="77777777" w:rsidR="005464E5" w:rsidRDefault="005464E5" w:rsidP="005464E5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W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>hat, if any, other assistance (in the form of a staff or student coordinator) you have had in the past</w:t>
      </w:r>
    </w:p>
    <w:p w14:paraId="36DD451E" w14:textId="77777777" w:rsidR="005464E5" w:rsidRPr="0047403D" w:rsidRDefault="005464E5" w:rsidP="005464E5">
      <w:pPr>
        <w:pStyle w:val="ListParagraph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W</w:t>
      </w:r>
      <w:r w:rsidRPr="00BA3771">
        <w:rPr>
          <w:rFonts w:asciiTheme="minorHAnsi" w:hAnsiTheme="minorHAnsi" w:cstheme="minorHAnsi"/>
          <w:bCs/>
          <w:i/>
          <w:color w:val="FF0000"/>
          <w:sz w:val="22"/>
          <w:szCs w:val="22"/>
        </w:rPr>
        <w:t>hether you will be receiving any other assistance this semester</w:t>
      </w:r>
    </w:p>
    <w:p w14:paraId="61B15F3F" w14:textId="77777777" w:rsidR="005464E5" w:rsidRPr="009151BB" w:rsidRDefault="005464E5" w:rsidP="005464E5">
      <w:pPr>
        <w:pStyle w:val="ListParagraph"/>
        <w:spacing w:line="276" w:lineRule="auto"/>
        <w:ind w:left="360"/>
        <w:rPr>
          <w:noProof/>
        </w:rPr>
      </w:pPr>
      <w:r w:rsidRPr="009151BB"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151BB">
        <w:rPr>
          <w:noProof/>
        </w:rPr>
        <w:instrText xml:space="preserve"> FORMTEXT </w:instrText>
      </w:r>
      <w:r w:rsidRPr="009151BB">
        <w:rPr>
          <w:noProof/>
        </w:rPr>
      </w:r>
      <w:r w:rsidRPr="009151BB">
        <w:rPr>
          <w:noProof/>
        </w:rPr>
        <w:fldChar w:fldCharType="separate"/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fldChar w:fldCharType="end"/>
      </w:r>
      <w:bookmarkEnd w:id="5"/>
    </w:p>
    <w:p w14:paraId="6C9FDB6F" w14:textId="77777777" w:rsidR="005464E5" w:rsidRDefault="005464E5" w:rsidP="005464E5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4BB23293" w14:textId="77777777" w:rsidR="00315B77" w:rsidRPr="004447DA" w:rsidRDefault="007F3BCA" w:rsidP="003E2FF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applicants </w:t>
      </w:r>
      <w:r w:rsidR="00F93F65">
        <w:rPr>
          <w:rFonts w:asciiTheme="minorHAnsi" w:hAnsiTheme="minorHAnsi" w:cstheme="minorHAnsi"/>
          <w:bCs/>
          <w:i/>
          <w:color w:val="FF0000"/>
          <w:sz w:val="22"/>
          <w:szCs w:val="22"/>
        </w:rPr>
        <w:t>are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informed that exact job duties will depend on the course assignment, but may include any of the following items. Please</w:t>
      </w:r>
      <w:r w:rsidR="00A6399A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271BA1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indicate how many hours of work you can </w:t>
      </w:r>
      <w:r w:rsidR="00271BA1" w:rsidRPr="004447DA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confidently</w:t>
      </w:r>
      <w:r w:rsidR="00271BA1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provide by estimating</w:t>
      </w:r>
      <w:r w:rsidR="00AA48C8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how many </w:t>
      </w:r>
      <w:r w:rsidR="00315B77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hours 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you would use an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for any of these tasks, </w:t>
      </w:r>
      <w:r w:rsidR="0056479B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>plus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4905DC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any </w:t>
      </w:r>
      <w:r w:rsidR="00271BA1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>additional</w:t>
      </w:r>
      <w:r w:rsidR="00FB5A32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tasks that occur to you.</w:t>
      </w:r>
      <w:r w:rsidR="00EC7F31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</w:p>
    <w:p w14:paraId="0E4B17FC" w14:textId="77777777" w:rsidR="00D92FF9" w:rsidRPr="004447DA" w:rsidRDefault="00D92FF9" w:rsidP="00E240C7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  <w:gridCol w:w="1218"/>
      </w:tblGrid>
      <w:tr w:rsidR="00290956" w:rsidRPr="00153976" w14:paraId="1B34265C" w14:textId="77777777" w:rsidTr="00592A34">
        <w:trPr>
          <w:cantSplit/>
          <w:tblHeader/>
        </w:trPr>
        <w:tc>
          <w:tcPr>
            <w:tcW w:w="9798" w:type="dxa"/>
          </w:tcPr>
          <w:p w14:paraId="71E3C535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18" w:type="dxa"/>
          </w:tcPr>
          <w:p w14:paraId="4A1177F7" w14:textId="77777777" w:rsidR="00290956" w:rsidRPr="00153976" w:rsidRDefault="004447DA" w:rsidP="004447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>E</w:t>
            </w:r>
            <w:r w:rsidR="00290956" w:rsidRPr="00153976">
              <w:rPr>
                <w:rFonts w:asciiTheme="minorHAnsi" w:hAnsiTheme="minorHAnsi" w:cstheme="minorHAnsi"/>
                <w:b/>
                <w:sz w:val="22"/>
              </w:rPr>
              <w:t>stimated hours</w:t>
            </w:r>
            <w:r w:rsidRPr="00153976">
              <w:rPr>
                <w:rFonts w:asciiTheme="minorHAnsi" w:hAnsiTheme="minorHAnsi" w:cstheme="minorHAnsi"/>
                <w:b/>
                <w:sz w:val="22"/>
              </w:rPr>
              <w:t>/ semester</w:t>
            </w:r>
          </w:p>
        </w:tc>
      </w:tr>
      <w:tr w:rsidR="00290956" w:rsidRPr="00153976" w14:paraId="08936BC4" w14:textId="77777777" w:rsidTr="00592A34">
        <w:trPr>
          <w:cantSplit/>
        </w:trPr>
        <w:tc>
          <w:tcPr>
            <w:tcW w:w="9798" w:type="dxa"/>
          </w:tcPr>
          <w:p w14:paraId="3AB052EA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 xml:space="preserve">Identify and develop appropriate community partnerships (service placements) </w:t>
            </w:r>
          </w:p>
        </w:tc>
        <w:tc>
          <w:tcPr>
            <w:tcW w:w="1218" w:type="dxa"/>
          </w:tcPr>
          <w:p w14:paraId="1969BD64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0956" w:rsidRPr="00153976" w14:paraId="3AA42AED" w14:textId="77777777" w:rsidTr="00592A34">
        <w:trPr>
          <w:cantSplit/>
        </w:trPr>
        <w:tc>
          <w:tcPr>
            <w:tcW w:w="9798" w:type="dxa"/>
          </w:tcPr>
          <w:p w14:paraId="1A99E7CA" w14:textId="77777777" w:rsidR="00290956" w:rsidRPr="00153976" w:rsidRDefault="00290956" w:rsidP="006F7CBA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Confirm relationships with existing community partners and research new community organizations as necessary to identify sufficient student placements. </w:t>
            </w:r>
            <w:r w:rsidR="00287D0F" w:rsidRPr="00153976">
              <w:rPr>
                <w:rFonts w:asciiTheme="minorHAnsi" w:hAnsiTheme="minorHAnsi" w:cstheme="minorHAnsi"/>
                <w:sz w:val="22"/>
              </w:rPr>
              <w:t xml:space="preserve">Visit potential 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 xml:space="preserve">placement </w:t>
            </w:r>
            <w:r w:rsidR="00287D0F" w:rsidRPr="00153976">
              <w:rPr>
                <w:rFonts w:asciiTheme="minorHAnsi" w:hAnsiTheme="minorHAnsi" w:cstheme="minorHAnsi"/>
                <w:sz w:val="22"/>
              </w:rPr>
              <w:t>sites.</w:t>
            </w:r>
            <w:r w:rsidR="007B04E5" w:rsidRPr="00153976">
              <w:rPr>
                <w:rFonts w:asciiTheme="minorHAnsi" w:hAnsiTheme="minorHAnsi" w:cstheme="minorHAnsi"/>
                <w:sz w:val="22"/>
              </w:rPr>
              <w:t xml:space="preserve"> Evaluate partnerships at the end of the semester.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(suggestion: 3-4 hours per partner)</w:t>
            </w:r>
          </w:p>
        </w:tc>
        <w:tc>
          <w:tcPr>
            <w:tcW w:w="1218" w:type="dxa"/>
          </w:tcPr>
          <w:p w14:paraId="1D5E02F5" w14:textId="77777777" w:rsidR="00290956" w:rsidRPr="00153976" w:rsidRDefault="00E66BBD" w:rsidP="00701363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28E5FB71" w14:textId="77777777" w:rsidTr="00592A34">
        <w:trPr>
          <w:cantSplit/>
        </w:trPr>
        <w:tc>
          <w:tcPr>
            <w:tcW w:w="9798" w:type="dxa"/>
          </w:tcPr>
          <w:p w14:paraId="470F893C" w14:textId="77777777" w:rsidR="00290956" w:rsidRPr="00153976" w:rsidRDefault="00290956" w:rsidP="00DA4EB4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Other/Comments: 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24BF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="00E66BBD" w:rsidRPr="004E24BF">
              <w:rPr>
                <w:bCs/>
                <w:noProof/>
                <w:sz w:val="22"/>
                <w:szCs w:val="22"/>
              </w:rPr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separate"/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</w:tcPr>
          <w:p w14:paraId="3A10930C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145E158B" w14:textId="77777777" w:rsidTr="00592A34">
        <w:trPr>
          <w:cantSplit/>
        </w:trPr>
        <w:tc>
          <w:tcPr>
            <w:tcW w:w="9798" w:type="dxa"/>
          </w:tcPr>
          <w:p w14:paraId="19EBEDDA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 xml:space="preserve">Oversee and monitor service-learning placements throughout the semester </w:t>
            </w:r>
          </w:p>
        </w:tc>
        <w:tc>
          <w:tcPr>
            <w:tcW w:w="1218" w:type="dxa"/>
          </w:tcPr>
          <w:p w14:paraId="0B1088D5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0956" w:rsidRPr="00153976" w14:paraId="224CDDB2" w14:textId="77777777" w:rsidTr="00592A34">
        <w:trPr>
          <w:cantSplit/>
        </w:trPr>
        <w:tc>
          <w:tcPr>
            <w:tcW w:w="9798" w:type="dxa"/>
          </w:tcPr>
          <w:p w14:paraId="786D37E1" w14:textId="77777777" w:rsidR="00290956" w:rsidRPr="00153976" w:rsidRDefault="00290956" w:rsidP="00C75FFE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Coordinate the pl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acement process, e.g., prepare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descriptio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ns of community partners, make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an i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n-class presentation, collect forms, and match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students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with appropriate sites.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(suggestion: 5-7 hours)</w:t>
            </w:r>
          </w:p>
        </w:tc>
        <w:tc>
          <w:tcPr>
            <w:tcW w:w="1218" w:type="dxa"/>
          </w:tcPr>
          <w:p w14:paraId="1105B065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618A122F" w14:textId="77777777" w:rsidTr="00592A34">
        <w:trPr>
          <w:cantSplit/>
        </w:trPr>
        <w:tc>
          <w:tcPr>
            <w:tcW w:w="9798" w:type="dxa"/>
          </w:tcPr>
          <w:p w14:paraId="79E1C8AE" w14:textId="77777777" w:rsidR="00290956" w:rsidRPr="00153976" w:rsidRDefault="00290956" w:rsidP="00DA7D18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Develop or update 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 xml:space="preserve">and carry out 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protocols for orienting students, e.g., in-class presentations, participation agreements.  Participate in orientations at placement sites. 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>(suggestion: 0-2 hours per partner)</w:t>
            </w:r>
          </w:p>
        </w:tc>
        <w:tc>
          <w:tcPr>
            <w:tcW w:w="1218" w:type="dxa"/>
          </w:tcPr>
          <w:p w14:paraId="65DCC54D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196C5326" w14:textId="77777777" w:rsidTr="00592A34">
        <w:trPr>
          <w:cantSplit/>
        </w:trPr>
        <w:tc>
          <w:tcPr>
            <w:tcW w:w="9798" w:type="dxa"/>
          </w:tcPr>
          <w:p w14:paraId="08E86E8B" w14:textId="77777777" w:rsidR="00290956" w:rsidRPr="00153976" w:rsidRDefault="00290956" w:rsidP="006F7CBA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Check in with both students and community partners regularly throughout the semester to monitor 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student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work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and troubleshoot any problems. </w:t>
            </w:r>
            <w:r w:rsidR="007B04E5" w:rsidRPr="00153976">
              <w:rPr>
                <w:rFonts w:asciiTheme="minorHAnsi" w:hAnsiTheme="minorHAnsi" w:cstheme="minorHAnsi"/>
                <w:sz w:val="22"/>
              </w:rPr>
              <w:t>Track student hours or make sure students are meeting their commitments.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 xml:space="preserve"> Make site visits as appropriate.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65928" w:rsidRPr="00153976">
              <w:rPr>
                <w:rFonts w:asciiTheme="minorHAnsi" w:hAnsiTheme="minorHAnsi" w:cstheme="minorHAnsi"/>
                <w:sz w:val="22"/>
                <w:szCs w:val="22"/>
              </w:rPr>
              <w:t>Hold “office hours” for students as needed.</w:t>
            </w:r>
            <w:r w:rsidR="00965928"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(suggestion: 1-2 hours per week of service) </w:t>
            </w:r>
          </w:p>
        </w:tc>
        <w:tc>
          <w:tcPr>
            <w:tcW w:w="1218" w:type="dxa"/>
          </w:tcPr>
          <w:p w14:paraId="57E57953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C75FFE" w:rsidRPr="00153976" w14:paraId="310B2D42" w14:textId="77777777" w:rsidTr="00592A34">
        <w:trPr>
          <w:cantSplit/>
        </w:trPr>
        <w:tc>
          <w:tcPr>
            <w:tcW w:w="9798" w:type="dxa"/>
          </w:tcPr>
          <w:p w14:paraId="6BBEA527" w14:textId="77777777" w:rsidR="00C75FFE" w:rsidRPr="00153976" w:rsidRDefault="00C75FFE" w:rsidP="00C75FFE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Provide guidance or assistance to individuals or student groups completing service projects or conducting community-based research.</w:t>
            </w:r>
          </w:p>
        </w:tc>
        <w:tc>
          <w:tcPr>
            <w:tcW w:w="1218" w:type="dxa"/>
          </w:tcPr>
          <w:p w14:paraId="0BD2CCE5" w14:textId="77777777" w:rsidR="00C75FFE" w:rsidRPr="00153976" w:rsidRDefault="006F7CBA" w:rsidP="00A6399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17F01902" w14:textId="77777777" w:rsidTr="00592A34">
        <w:trPr>
          <w:cantSplit/>
        </w:trPr>
        <w:tc>
          <w:tcPr>
            <w:tcW w:w="9798" w:type="dxa"/>
          </w:tcPr>
          <w:p w14:paraId="14D3FC12" w14:textId="77777777" w:rsidR="00290956" w:rsidRPr="00153976" w:rsidRDefault="00290956" w:rsidP="00DA4EB4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Other/Comments: 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24BF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="00E66BBD" w:rsidRPr="004E24BF">
              <w:rPr>
                <w:bCs/>
                <w:noProof/>
                <w:sz w:val="22"/>
                <w:szCs w:val="22"/>
              </w:rPr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separate"/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</w:tcPr>
          <w:p w14:paraId="2379EFC5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02E9430C" w14:textId="77777777" w:rsidTr="00592A34">
        <w:trPr>
          <w:cantSplit/>
        </w:trPr>
        <w:tc>
          <w:tcPr>
            <w:tcW w:w="9798" w:type="dxa"/>
          </w:tcPr>
          <w:p w14:paraId="70FC1D4B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>Facilitate critical reflection and integration with academic content:</w:t>
            </w:r>
          </w:p>
        </w:tc>
        <w:tc>
          <w:tcPr>
            <w:tcW w:w="1218" w:type="dxa"/>
          </w:tcPr>
          <w:p w14:paraId="12FCAF99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0956" w:rsidRPr="00153976" w14:paraId="4562B773" w14:textId="77777777" w:rsidTr="00592A34">
        <w:trPr>
          <w:cantSplit/>
        </w:trPr>
        <w:tc>
          <w:tcPr>
            <w:tcW w:w="9798" w:type="dxa"/>
          </w:tcPr>
          <w:p w14:paraId="49BDDB41" w14:textId="77777777" w:rsidR="00290956" w:rsidRPr="00153976" w:rsidRDefault="00290956" w:rsidP="00965928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Work with the course instructor (and any peer reflection facilitators) to develop a plan for </w:t>
            </w:r>
            <w:r w:rsidR="00965928" w:rsidRPr="00153976">
              <w:rPr>
                <w:rFonts w:asciiTheme="minorHAnsi" w:hAnsiTheme="minorHAnsi" w:cstheme="minorHAnsi"/>
                <w:sz w:val="22"/>
                <w:szCs w:val="22"/>
              </w:rPr>
              <w:t xml:space="preserve">reflection activities, assignments, student evaluations, 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and other efforts </w:t>
            </w:r>
            <w:r w:rsidR="00965928" w:rsidRPr="00153976">
              <w:rPr>
                <w:rFonts w:asciiTheme="minorHAnsi" w:hAnsiTheme="minorHAnsi" w:cstheme="minorHAnsi"/>
                <w:sz w:val="22"/>
                <w:szCs w:val="22"/>
              </w:rPr>
              <w:t xml:space="preserve">throughout the semester </w:t>
            </w:r>
            <w:r w:rsidRPr="00153976">
              <w:rPr>
                <w:rFonts w:asciiTheme="minorHAnsi" w:hAnsiTheme="minorHAnsi" w:cstheme="minorHAnsi"/>
                <w:sz w:val="22"/>
              </w:rPr>
              <w:t>to integrate the service experience into the course.</w:t>
            </w:r>
            <w:r w:rsidR="00DA7D18" w:rsidRPr="00153976">
              <w:rPr>
                <w:rFonts w:asciiTheme="minorHAnsi" w:hAnsiTheme="minorHAnsi" w:cstheme="minorHAnsi"/>
                <w:sz w:val="22"/>
              </w:rPr>
              <w:t xml:space="preserve"> Read course texts as necessary.</w:t>
            </w:r>
            <w:r w:rsidR="00653215"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B3A05" w:rsidRPr="00153976">
              <w:rPr>
                <w:rFonts w:asciiTheme="minorHAnsi" w:hAnsiTheme="minorHAnsi" w:cstheme="minorHAnsi"/>
                <w:sz w:val="22"/>
                <w:szCs w:val="22"/>
              </w:rPr>
              <w:t xml:space="preserve">Facilitate </w:t>
            </w:r>
            <w:r w:rsidR="00965928" w:rsidRPr="00153976">
              <w:rPr>
                <w:rFonts w:asciiTheme="minorHAnsi" w:hAnsiTheme="minorHAnsi" w:cstheme="minorHAnsi"/>
                <w:sz w:val="22"/>
                <w:szCs w:val="22"/>
              </w:rPr>
              <w:t xml:space="preserve">class </w:t>
            </w:r>
            <w:r w:rsidR="000B3A05" w:rsidRPr="00153976">
              <w:rPr>
                <w:rFonts w:asciiTheme="minorHAnsi" w:hAnsiTheme="minorHAnsi" w:cstheme="minorHAnsi"/>
                <w:sz w:val="22"/>
                <w:szCs w:val="22"/>
              </w:rPr>
              <w:t>discussions as appropriate.</w:t>
            </w:r>
            <w:r w:rsidR="000B3A05" w:rsidRPr="0015397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53215" w:rsidRPr="00153976">
              <w:rPr>
                <w:rFonts w:asciiTheme="minorHAnsi" w:hAnsiTheme="minorHAnsi" w:cstheme="minorHAnsi"/>
                <w:sz w:val="22"/>
              </w:rPr>
              <w:t>(suggestion: 5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>-1</w:t>
            </w:r>
            <w:r w:rsidR="00653215" w:rsidRPr="00153976">
              <w:rPr>
                <w:rFonts w:asciiTheme="minorHAnsi" w:hAnsiTheme="minorHAnsi" w:cstheme="minorHAnsi"/>
                <w:sz w:val="22"/>
              </w:rPr>
              <w:t>5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hours)</w:t>
            </w:r>
          </w:p>
        </w:tc>
        <w:tc>
          <w:tcPr>
            <w:tcW w:w="1218" w:type="dxa"/>
          </w:tcPr>
          <w:p w14:paraId="139139CA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0B6A9AEE" w14:textId="77777777" w:rsidTr="00592A34">
        <w:trPr>
          <w:cantSplit/>
        </w:trPr>
        <w:tc>
          <w:tcPr>
            <w:tcW w:w="9798" w:type="dxa"/>
          </w:tcPr>
          <w:p w14:paraId="77249209" w14:textId="77777777" w:rsidR="00290956" w:rsidRPr="00153976" w:rsidRDefault="006B21EA" w:rsidP="006F7CBA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Read /</w:t>
            </w:r>
            <w:r w:rsidR="00290956" w:rsidRPr="00153976">
              <w:rPr>
                <w:rFonts w:asciiTheme="minorHAnsi" w:hAnsiTheme="minorHAnsi" w:cstheme="minorHAnsi"/>
                <w:sz w:val="22"/>
              </w:rPr>
              <w:t>respond to written reflections, summarizing student comments for the instructor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if requested</w:t>
            </w:r>
            <w:r w:rsidR="00290956" w:rsidRPr="00153976">
              <w:rPr>
                <w:rFonts w:asciiTheme="minorHAnsi" w:hAnsiTheme="minorHAnsi" w:cstheme="minorHAnsi"/>
                <w:sz w:val="22"/>
              </w:rPr>
              <w:t>.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(suggestion: 15 minutes per student per assignment)</w:t>
            </w:r>
          </w:p>
        </w:tc>
        <w:tc>
          <w:tcPr>
            <w:tcW w:w="1218" w:type="dxa"/>
          </w:tcPr>
          <w:p w14:paraId="51036C9D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50B126B4" w14:textId="77777777" w:rsidTr="00592A34">
        <w:trPr>
          <w:cantSplit/>
        </w:trPr>
        <w:tc>
          <w:tcPr>
            <w:tcW w:w="9798" w:type="dxa"/>
          </w:tcPr>
          <w:p w14:paraId="13C6526A" w14:textId="77777777" w:rsidR="00290956" w:rsidRPr="00153976" w:rsidRDefault="00290956" w:rsidP="00DA4EB4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lastRenderedPageBreak/>
              <w:t xml:space="preserve">Other/Comments: 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24BF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="00E66BBD" w:rsidRPr="004E24BF">
              <w:rPr>
                <w:bCs/>
                <w:noProof/>
                <w:sz w:val="22"/>
                <w:szCs w:val="22"/>
              </w:rPr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separate"/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</w:tcPr>
          <w:p w14:paraId="3A545798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68F6D61A" w14:textId="77777777" w:rsidTr="00592A34">
        <w:trPr>
          <w:cantSplit/>
        </w:trPr>
        <w:tc>
          <w:tcPr>
            <w:tcW w:w="9798" w:type="dxa"/>
          </w:tcPr>
          <w:p w14:paraId="3726A1FB" w14:textId="77777777" w:rsidR="00290956" w:rsidRPr="00153976" w:rsidRDefault="00290956" w:rsidP="00F93F6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>Assist</w:t>
            </w:r>
            <w:r w:rsidR="00C75FFE" w:rsidRPr="00153976">
              <w:rPr>
                <w:rFonts w:asciiTheme="minorHAnsi" w:hAnsiTheme="minorHAnsi" w:cstheme="minorHAnsi"/>
                <w:b/>
                <w:sz w:val="22"/>
              </w:rPr>
              <w:t xml:space="preserve"> instructor</w:t>
            </w:r>
            <w:r w:rsidRPr="00153976">
              <w:rPr>
                <w:rFonts w:asciiTheme="minorHAnsi" w:hAnsiTheme="minorHAnsi" w:cstheme="minorHAnsi"/>
                <w:b/>
                <w:sz w:val="22"/>
              </w:rPr>
              <w:t xml:space="preserve"> with </w:t>
            </w:r>
            <w:r w:rsidR="00C75FFE" w:rsidRPr="00153976">
              <w:rPr>
                <w:rFonts w:asciiTheme="minorHAnsi" w:hAnsiTheme="minorHAnsi" w:cstheme="minorHAnsi"/>
                <w:b/>
                <w:sz w:val="22"/>
              </w:rPr>
              <w:t xml:space="preserve">his/her </w:t>
            </w:r>
            <w:r w:rsidRPr="00153976">
              <w:rPr>
                <w:rFonts w:asciiTheme="minorHAnsi" w:hAnsiTheme="minorHAnsi" w:cstheme="minorHAnsi"/>
                <w:b/>
                <w:sz w:val="22"/>
              </w:rPr>
              <w:t xml:space="preserve">research related to </w:t>
            </w:r>
            <w:r w:rsidR="00C75FFE" w:rsidRPr="00153976">
              <w:rPr>
                <w:rFonts w:asciiTheme="minorHAnsi" w:hAnsiTheme="minorHAnsi" w:cstheme="minorHAnsi"/>
                <w:b/>
                <w:sz w:val="22"/>
              </w:rPr>
              <w:t xml:space="preserve">the </w:t>
            </w:r>
            <w:r w:rsidR="00F93F65" w:rsidRPr="00153976">
              <w:rPr>
                <w:rFonts w:asciiTheme="minorHAnsi" w:hAnsiTheme="minorHAnsi" w:cstheme="minorHAnsi"/>
                <w:b/>
                <w:sz w:val="22"/>
              </w:rPr>
              <w:t>service-learning experience</w:t>
            </w:r>
            <w:r w:rsidRPr="0015397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218" w:type="dxa"/>
          </w:tcPr>
          <w:p w14:paraId="6020E4CF" w14:textId="77777777" w:rsidR="00290956" w:rsidRPr="00153976" w:rsidRDefault="00290956" w:rsidP="00807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90956" w:rsidRPr="00153976" w14:paraId="2F9F29B1" w14:textId="77777777" w:rsidTr="00592A34">
        <w:trPr>
          <w:cantSplit/>
        </w:trPr>
        <w:tc>
          <w:tcPr>
            <w:tcW w:w="9798" w:type="dxa"/>
          </w:tcPr>
          <w:p w14:paraId="60809BC7" w14:textId="77777777" w:rsidR="00290956" w:rsidRPr="00153976" w:rsidRDefault="00290956" w:rsidP="00DA4EB4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Conduct literature reviews, surveys, interviews, and/or focus groups</w:t>
            </w:r>
            <w:r w:rsidR="00C75FFE" w:rsidRPr="00153976">
              <w:rPr>
                <w:rFonts w:asciiTheme="minorHAnsi" w:hAnsiTheme="minorHAnsi" w:cstheme="minorHAnsi"/>
                <w:sz w:val="22"/>
              </w:rPr>
              <w:t>. Create or maintain databases or records. Analyze quantitative and/or qualitative data. Draft sections of a report.</w:t>
            </w:r>
          </w:p>
        </w:tc>
        <w:tc>
          <w:tcPr>
            <w:tcW w:w="1218" w:type="dxa"/>
          </w:tcPr>
          <w:p w14:paraId="40E5168E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290956" w:rsidRPr="00153976" w14:paraId="5B83EC82" w14:textId="77777777" w:rsidTr="00592A34">
        <w:trPr>
          <w:cantSplit/>
        </w:trPr>
        <w:tc>
          <w:tcPr>
            <w:tcW w:w="9798" w:type="dxa"/>
          </w:tcPr>
          <w:p w14:paraId="080F388E" w14:textId="77777777" w:rsidR="00290956" w:rsidRPr="00153976" w:rsidRDefault="00290956" w:rsidP="00DA4EB4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Other/Comments: 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24BF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="00E66BBD" w:rsidRPr="004E24BF">
              <w:rPr>
                <w:bCs/>
                <w:noProof/>
                <w:sz w:val="22"/>
                <w:szCs w:val="22"/>
              </w:rPr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separate"/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Pr="004E24BF">
              <w:rPr>
                <w:bCs/>
                <w:noProof/>
                <w:sz w:val="22"/>
                <w:szCs w:val="22"/>
              </w:rPr>
              <w:t> </w:t>
            </w:r>
            <w:r w:rsidR="00E66BBD" w:rsidRPr="004E24BF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</w:tcPr>
          <w:p w14:paraId="4AF95D7A" w14:textId="77777777" w:rsidR="00290956" w:rsidRPr="00153976" w:rsidRDefault="00E66BBD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153976" w:rsidRPr="00153976" w14:paraId="29A17F21" w14:textId="77777777" w:rsidTr="00592A34">
        <w:trPr>
          <w:cantSplit/>
        </w:trPr>
        <w:tc>
          <w:tcPr>
            <w:tcW w:w="9798" w:type="dxa"/>
          </w:tcPr>
          <w:p w14:paraId="6F15133C" w14:textId="77777777" w:rsidR="00153976" w:rsidRPr="00153976" w:rsidRDefault="00153976" w:rsidP="007B04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18" w:type="dxa"/>
          </w:tcPr>
          <w:p w14:paraId="168FE71A" w14:textId="77777777" w:rsidR="00153976" w:rsidRPr="00153976" w:rsidRDefault="0015397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B04E5" w:rsidRPr="00153976" w14:paraId="4DD5223B" w14:textId="77777777" w:rsidTr="00592A34">
        <w:trPr>
          <w:cantSplit/>
        </w:trPr>
        <w:tc>
          <w:tcPr>
            <w:tcW w:w="9798" w:type="dxa"/>
          </w:tcPr>
          <w:p w14:paraId="3396CEAF" w14:textId="77777777" w:rsidR="007B04E5" w:rsidRPr="00153976" w:rsidRDefault="007B04E5" w:rsidP="007B04E5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sz w:val="22"/>
              </w:rPr>
              <w:t>Other</w:t>
            </w:r>
          </w:p>
        </w:tc>
        <w:tc>
          <w:tcPr>
            <w:tcW w:w="1218" w:type="dxa"/>
          </w:tcPr>
          <w:p w14:paraId="3B83E42B" w14:textId="77777777" w:rsidR="007B04E5" w:rsidRPr="00153976" w:rsidRDefault="007B04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75FFE" w:rsidRPr="00153976" w14:paraId="4C34A068" w14:textId="77777777" w:rsidTr="00592A34">
        <w:trPr>
          <w:cantSplit/>
        </w:trPr>
        <w:tc>
          <w:tcPr>
            <w:tcW w:w="9798" w:type="dxa"/>
          </w:tcPr>
          <w:p w14:paraId="048F1EC2" w14:textId="77777777" w:rsidR="00C75FFE" w:rsidRPr="00153976" w:rsidRDefault="00C75FFE" w:rsidP="0014226A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Be “visible” by attending class and/or participating in service activities.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 xml:space="preserve"> (suggestion: 1-2 hours per week of class)</w:t>
            </w:r>
          </w:p>
        </w:tc>
        <w:tc>
          <w:tcPr>
            <w:tcW w:w="1218" w:type="dxa"/>
          </w:tcPr>
          <w:p w14:paraId="019BAC7B" w14:textId="77777777" w:rsidR="00C75FFE" w:rsidRPr="00153976" w:rsidRDefault="00E66BBD" w:rsidP="00C75FFE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5FFE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C75FFE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C75FFE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7B04E5" w:rsidRPr="00153976" w14:paraId="1B388CB3" w14:textId="77777777" w:rsidTr="00592A34">
        <w:trPr>
          <w:cantSplit/>
        </w:trPr>
        <w:tc>
          <w:tcPr>
            <w:tcW w:w="9798" w:type="dxa"/>
          </w:tcPr>
          <w:p w14:paraId="19FA98B1" w14:textId="77777777" w:rsidR="007B04E5" w:rsidRPr="00153976" w:rsidRDefault="007B04E5" w:rsidP="007B04E5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>Communicate and meet regularly with the instructor. Document work. Prepare an informal update mid-semester. Have an end-of semester meeting to give and receive feedback and share final documentation.</w:t>
            </w:r>
            <w:r w:rsidR="0069725E" w:rsidRPr="00153976">
              <w:rPr>
                <w:rFonts w:asciiTheme="minorHAnsi" w:hAnsiTheme="minorHAnsi" w:cstheme="minorHAnsi"/>
                <w:sz w:val="22"/>
              </w:rPr>
              <w:t xml:space="preserve"> (suggestion: 5-</w:t>
            </w:r>
            <w:r w:rsidR="006F7CBA" w:rsidRPr="00153976">
              <w:rPr>
                <w:rFonts w:asciiTheme="minorHAnsi" w:hAnsiTheme="minorHAnsi" w:cstheme="minorHAnsi"/>
                <w:sz w:val="22"/>
              </w:rPr>
              <w:t>10 hours)</w:t>
            </w:r>
          </w:p>
        </w:tc>
        <w:tc>
          <w:tcPr>
            <w:tcW w:w="1218" w:type="dxa"/>
          </w:tcPr>
          <w:p w14:paraId="3DC07440" w14:textId="77777777" w:rsidR="007B04E5" w:rsidRPr="00153976" w:rsidRDefault="00E66BBD" w:rsidP="007B04E5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04E5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7B04E5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7B04E5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  <w:tr w:rsidR="006025F8" w:rsidRPr="00153976" w14:paraId="17540658" w14:textId="77777777" w:rsidTr="00592A34">
        <w:trPr>
          <w:cantSplit/>
        </w:trPr>
        <w:tc>
          <w:tcPr>
            <w:tcW w:w="9798" w:type="dxa"/>
          </w:tcPr>
          <w:p w14:paraId="637A7383" w14:textId="77777777" w:rsidR="006025F8" w:rsidRPr="00153976" w:rsidRDefault="006025F8" w:rsidP="004B4D31">
            <w:pPr>
              <w:spacing w:line="276" w:lineRule="auto"/>
              <w:ind w:left="180"/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sz w:val="22"/>
              </w:rPr>
              <w:t xml:space="preserve">Attend an orientation session and monthly meetings with </w:t>
            </w:r>
            <w:r w:rsidR="004B4D31" w:rsidRPr="00153976">
              <w:rPr>
                <w:rFonts w:asciiTheme="minorHAnsi" w:hAnsiTheme="minorHAnsi" w:cstheme="minorHAnsi"/>
                <w:sz w:val="22"/>
              </w:rPr>
              <w:t>Duke Service-Learning. Assist Duke Service-Learning</w:t>
            </w:r>
            <w:r w:rsidRPr="00153976">
              <w:rPr>
                <w:rFonts w:asciiTheme="minorHAnsi" w:hAnsiTheme="minorHAnsi" w:cstheme="minorHAnsi"/>
                <w:sz w:val="22"/>
              </w:rPr>
              <w:t xml:space="preserve"> with additional tasks as appropriate, e.g., an end-of-year celebration.</w:t>
            </w:r>
            <w:r w:rsidR="00965928" w:rsidRPr="00153976">
              <w:rPr>
                <w:rFonts w:asciiTheme="minorHAnsi" w:hAnsiTheme="minorHAnsi" w:cstheme="minorHAnsi"/>
                <w:sz w:val="22"/>
              </w:rPr>
              <w:t xml:space="preserve"> Submit final reflections.</w:t>
            </w:r>
          </w:p>
        </w:tc>
        <w:tc>
          <w:tcPr>
            <w:tcW w:w="1218" w:type="dxa"/>
          </w:tcPr>
          <w:p w14:paraId="6BAE432D" w14:textId="77777777" w:rsidR="006025F8" w:rsidRPr="00153976" w:rsidRDefault="00965928" w:rsidP="007B04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</w:tr>
      <w:tr w:rsidR="00290956" w:rsidRPr="00153976" w14:paraId="6F3AD9E7" w14:textId="77777777" w:rsidTr="00592A34">
        <w:trPr>
          <w:cantSplit/>
        </w:trPr>
        <w:tc>
          <w:tcPr>
            <w:tcW w:w="9798" w:type="dxa"/>
          </w:tcPr>
          <w:p w14:paraId="0D840E27" w14:textId="77777777" w:rsidR="00290956" w:rsidRPr="00153976" w:rsidRDefault="00290956" w:rsidP="004447D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color w:val="FF0000"/>
                <w:sz w:val="22"/>
              </w:rPr>
              <w:t>Total hours/</w:t>
            </w:r>
            <w:r w:rsidR="004447DA" w:rsidRPr="00153976">
              <w:rPr>
                <w:rFonts w:asciiTheme="minorHAnsi" w:hAnsiTheme="minorHAnsi" w:cstheme="minorHAnsi"/>
                <w:b/>
                <w:color w:val="FF0000"/>
                <w:sz w:val="22"/>
              </w:rPr>
              <w:t>semester</w:t>
            </w:r>
            <w:r w:rsidR="00153976"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14:paraId="1E1F99C7" w14:textId="77777777" w:rsidR="00592A34" w:rsidRPr="00754B5A" w:rsidRDefault="00153976" w:rsidP="00070234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54B5A">
              <w:rPr>
                <w:rFonts w:asciiTheme="minorHAnsi" w:hAnsiTheme="minorHAnsi" w:cstheme="minorHAnsi"/>
                <w:sz w:val="20"/>
              </w:rPr>
              <w:t>Note: SLA allotments t</w:t>
            </w:r>
            <w:r w:rsidR="004E0676" w:rsidRPr="00754B5A">
              <w:rPr>
                <w:rFonts w:asciiTheme="minorHAnsi" w:hAnsiTheme="minorHAnsi" w:cstheme="minorHAnsi"/>
                <w:sz w:val="20"/>
              </w:rPr>
              <w:t>end to average 85-100 hours (</w:t>
            </w:r>
            <w:r w:rsidR="002344B7" w:rsidRPr="00754B5A">
              <w:rPr>
                <w:rFonts w:asciiTheme="minorHAnsi" w:hAnsiTheme="minorHAnsi" w:cstheme="minorHAnsi"/>
                <w:sz w:val="20"/>
              </w:rPr>
              <w:t>which</w:t>
            </w:r>
            <w:r w:rsidR="004E0676" w:rsidRPr="00754B5A">
              <w:rPr>
                <w:rFonts w:asciiTheme="minorHAnsi" w:hAnsiTheme="minorHAnsi" w:cstheme="minorHAnsi"/>
                <w:sz w:val="20"/>
              </w:rPr>
              <w:t xml:space="preserve"> fit</w:t>
            </w:r>
            <w:r w:rsidR="002344B7" w:rsidRPr="00754B5A">
              <w:rPr>
                <w:rFonts w:asciiTheme="minorHAnsi" w:hAnsiTheme="minorHAnsi" w:cstheme="minorHAnsi"/>
                <w:sz w:val="20"/>
              </w:rPr>
              <w:t>s</w:t>
            </w:r>
            <w:r w:rsidR="004E0676" w:rsidRPr="00754B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54B5A">
              <w:rPr>
                <w:rFonts w:asciiTheme="minorHAnsi" w:hAnsiTheme="minorHAnsi" w:cstheme="minorHAnsi"/>
                <w:sz w:val="20"/>
              </w:rPr>
              <w:t>the average graduate student’s work-study allocation)</w:t>
            </w:r>
            <w:r w:rsidR="004E0676" w:rsidRPr="00754B5A">
              <w:rPr>
                <w:rFonts w:asciiTheme="minorHAnsi" w:hAnsiTheme="minorHAnsi" w:cstheme="minorHAnsi"/>
                <w:sz w:val="20"/>
              </w:rPr>
              <w:t>.</w:t>
            </w:r>
            <w:r w:rsidR="00070234">
              <w:rPr>
                <w:rFonts w:asciiTheme="minorHAnsi" w:hAnsiTheme="minorHAnsi" w:cstheme="minorHAnsi"/>
                <w:sz w:val="20"/>
              </w:rPr>
              <w:t xml:space="preserve"> If you have had an SLA in the past and would like a record of their total hours worked, for comparison, let us know.</w:t>
            </w:r>
          </w:p>
        </w:tc>
        <w:tc>
          <w:tcPr>
            <w:tcW w:w="1218" w:type="dxa"/>
          </w:tcPr>
          <w:p w14:paraId="3D5B3631" w14:textId="77777777" w:rsidR="00290956" w:rsidRPr="00153976" w:rsidRDefault="00E66BBD" w:rsidP="00AD50B2">
            <w:pPr>
              <w:rPr>
                <w:rFonts w:asciiTheme="minorHAnsi" w:hAnsiTheme="minorHAnsi" w:cstheme="minorHAnsi"/>
                <w:sz w:val="22"/>
              </w:rPr>
            </w:pP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956" w:rsidRPr="00153976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FORMTEXT </w:instrTex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="00290956" w:rsidRPr="0015397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 </w:t>
            </w:r>
            <w:r w:rsidRPr="00153976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tc>
      </w:tr>
    </w:tbl>
    <w:p w14:paraId="3FC66688" w14:textId="77777777" w:rsidR="00AA5BFE" w:rsidRPr="004447DA" w:rsidRDefault="00AA5BFE" w:rsidP="00E240C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5853BC" w14:textId="77777777" w:rsidR="0069725E" w:rsidRDefault="0069725E" w:rsidP="00F93F65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Do you have someone in mind, or would you like us to recruit someone for you? If you have </w:t>
      </w:r>
      <w:r w:rsidR="00890413">
        <w:rPr>
          <w:rFonts w:asciiTheme="minorHAnsi" w:hAnsiTheme="minorHAnsi" w:cstheme="minorHAnsi"/>
          <w:bCs/>
          <w:i/>
          <w:color w:val="FF0000"/>
          <w:sz w:val="22"/>
          <w:szCs w:val="22"/>
        </w:rPr>
        <w:t>one or more students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in mind, please </w:t>
      </w:r>
      <w:r w:rsidR="008212B2">
        <w:rPr>
          <w:rFonts w:asciiTheme="minorHAnsi" w:hAnsiTheme="minorHAnsi" w:cstheme="minorHAnsi"/>
          <w:bCs/>
          <w:i/>
          <w:color w:val="FF0000"/>
          <w:sz w:val="22"/>
          <w:szCs w:val="22"/>
        </w:rPr>
        <w:t>provide name</w:t>
      </w:r>
      <w:r w:rsidR="00890413">
        <w:rPr>
          <w:rFonts w:asciiTheme="minorHAnsi" w:hAnsiTheme="minorHAnsi" w:cstheme="minorHAnsi"/>
          <w:bCs/>
          <w:i/>
          <w:color w:val="FF0000"/>
          <w:sz w:val="22"/>
          <w:szCs w:val="22"/>
        </w:rPr>
        <w:t>(s)</w:t>
      </w:r>
      <w:r w:rsidR="008212B2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and </w:t>
      </w:r>
      <w:r w:rsidR="000746F2">
        <w:rPr>
          <w:rFonts w:asciiTheme="minorHAnsi" w:hAnsiTheme="minorHAnsi" w:cstheme="minorHAnsi"/>
          <w:bCs/>
          <w:i/>
          <w:color w:val="FF0000"/>
          <w:sz w:val="22"/>
          <w:szCs w:val="22"/>
        </w:rPr>
        <w:t>grad/</w:t>
      </w:r>
      <w:r w:rsidR="008212B2">
        <w:rPr>
          <w:rFonts w:asciiTheme="minorHAnsi" w:hAnsiTheme="minorHAnsi" w:cstheme="minorHAnsi"/>
          <w:bCs/>
          <w:i/>
          <w:color w:val="FF0000"/>
          <w:sz w:val="22"/>
          <w:szCs w:val="22"/>
        </w:rPr>
        <w:t>undergrad</w:t>
      </w:r>
      <w:r w:rsidR="006E158B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status here</w:t>
      </w:r>
      <w:r w:rsidR="00327FC0">
        <w:rPr>
          <w:rFonts w:asciiTheme="minorHAnsi" w:hAnsiTheme="minorHAnsi" w:cstheme="minorHAnsi"/>
          <w:bCs/>
          <w:i/>
          <w:color w:val="FF0000"/>
          <w:sz w:val="22"/>
          <w:szCs w:val="22"/>
        </w:rPr>
        <w:t>,</w:t>
      </w:r>
      <w:r w:rsidR="006E158B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and</w:t>
      </w:r>
      <w:r w:rsidR="008212B2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890413">
        <w:rPr>
          <w:rFonts w:asciiTheme="minorHAnsi" w:hAnsiTheme="minorHAnsi" w:cstheme="minorHAnsi"/>
          <w:bCs/>
          <w:i/>
          <w:color w:val="FF0000"/>
          <w:sz w:val="22"/>
          <w:szCs w:val="22"/>
        </w:rPr>
        <w:t>clarify whether you have already spoken with them</w:t>
      </w:r>
      <w:r w:rsidR="006E158B">
        <w:rPr>
          <w:rFonts w:asciiTheme="minorHAnsi" w:hAnsiTheme="minorHAnsi" w:cstheme="minorHAnsi"/>
          <w:bCs/>
          <w:i/>
          <w:color w:val="FF0000"/>
          <w:sz w:val="22"/>
          <w:szCs w:val="22"/>
        </w:rPr>
        <w:t>.</w:t>
      </w:r>
      <w:r w:rsidR="00890413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 w:rsidR="007F3BCA"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s will be employees</w:t>
      </w:r>
      <w:r w:rsidR="0047403D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of Duke</w:t>
      </w:r>
      <w:r w:rsidR="006119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Service-Learning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unless special arrangements are made to hire them through </w:t>
      </w:r>
      <w:r w:rsidR="006E17E6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your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department.</w:t>
      </w:r>
    </w:p>
    <w:p w14:paraId="0C913575" w14:textId="77777777" w:rsidR="0069725E" w:rsidRPr="009151BB" w:rsidRDefault="0069725E" w:rsidP="0069725E">
      <w:pPr>
        <w:pStyle w:val="ListParagraph"/>
        <w:spacing w:line="276" w:lineRule="auto"/>
        <w:ind w:left="360"/>
        <w:rPr>
          <w:bCs/>
          <w:sz w:val="22"/>
          <w:szCs w:val="22"/>
        </w:rPr>
      </w:pPr>
      <w:r w:rsidRPr="009151BB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51BB">
        <w:rPr>
          <w:bCs/>
          <w:sz w:val="22"/>
          <w:szCs w:val="22"/>
        </w:rPr>
        <w:instrText xml:space="preserve"> FORMTEXT </w:instrText>
      </w:r>
      <w:r w:rsidRPr="009151BB">
        <w:rPr>
          <w:bCs/>
          <w:sz w:val="22"/>
          <w:szCs w:val="22"/>
        </w:rPr>
      </w:r>
      <w:r w:rsidRPr="009151BB">
        <w:rPr>
          <w:bCs/>
          <w:sz w:val="22"/>
          <w:szCs w:val="22"/>
        </w:rPr>
        <w:fldChar w:fldCharType="separate"/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bCs/>
          <w:sz w:val="22"/>
          <w:szCs w:val="22"/>
        </w:rPr>
        <w:fldChar w:fldCharType="end"/>
      </w:r>
    </w:p>
    <w:p w14:paraId="39BC7B08" w14:textId="77777777" w:rsidR="0069725E" w:rsidRDefault="0069725E" w:rsidP="0069725E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0EC8BE39" w14:textId="77777777" w:rsidR="0047403D" w:rsidRPr="0047403D" w:rsidRDefault="005464E5" w:rsidP="0047403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We suggest that SLAs attend class 1-2 hours/week, and will try to find an assistant who is available during your class time. If you have specific requirements for attending class, please list them here.</w:t>
      </w:r>
    </w:p>
    <w:p w14:paraId="46363BCA" w14:textId="77777777" w:rsidR="0047403D" w:rsidRPr="009151BB" w:rsidRDefault="0047403D" w:rsidP="0047403D">
      <w:pPr>
        <w:pStyle w:val="ListParagraph"/>
        <w:spacing w:line="276" w:lineRule="auto"/>
        <w:ind w:left="360"/>
        <w:rPr>
          <w:noProof/>
        </w:rPr>
      </w:pPr>
      <w:r w:rsidRPr="009151BB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1BB">
        <w:rPr>
          <w:noProof/>
        </w:rPr>
        <w:instrText xml:space="preserve"> FORMTEXT </w:instrText>
      </w:r>
      <w:r w:rsidRPr="009151BB">
        <w:rPr>
          <w:noProof/>
        </w:rPr>
      </w:r>
      <w:r w:rsidRPr="009151BB">
        <w:rPr>
          <w:noProof/>
        </w:rPr>
        <w:fldChar w:fldCharType="separate"/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t> </w:t>
      </w:r>
      <w:r w:rsidRPr="009151BB">
        <w:rPr>
          <w:noProof/>
        </w:rPr>
        <w:fldChar w:fldCharType="end"/>
      </w:r>
    </w:p>
    <w:p w14:paraId="29A09F3B" w14:textId="77777777" w:rsidR="0047403D" w:rsidRDefault="0047403D" w:rsidP="0047403D">
      <w:pPr>
        <w:pStyle w:val="ListParagraph"/>
        <w:spacing w:line="276" w:lineRule="auto"/>
        <w:ind w:left="360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12097506" w14:textId="77777777" w:rsidR="0069725E" w:rsidRPr="004447DA" w:rsidRDefault="0047403D" w:rsidP="0069725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Other</w:t>
      </w:r>
      <w:r w:rsidR="0069725E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requirements </w:t>
      </w:r>
      <w:r w:rsidR="0069725E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or preferences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(e.g., fluency in Spanish, experience working with children, etc</w:t>
      </w:r>
      <w:r w:rsidR="0069725E" w:rsidRPr="004447D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)?</w:t>
      </w:r>
      <w:r w:rsidR="008212B2" w:rsidRPr="008212B2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</w:p>
    <w:p w14:paraId="0FDB31D0" w14:textId="77777777" w:rsidR="0069725E" w:rsidRPr="009151BB" w:rsidRDefault="0069725E" w:rsidP="009151BB">
      <w:pPr>
        <w:pStyle w:val="ListParagraph"/>
        <w:spacing w:line="276" w:lineRule="auto"/>
        <w:ind w:left="360"/>
        <w:rPr>
          <w:noProof/>
        </w:rPr>
      </w:pPr>
      <w:r w:rsidRPr="009151BB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1BB">
        <w:rPr>
          <w:noProof/>
        </w:rPr>
        <w:instrText xml:space="preserve"> FORMTEXT </w:instrText>
      </w:r>
      <w:r w:rsidRPr="009151BB">
        <w:rPr>
          <w:noProof/>
        </w:rPr>
      </w:r>
      <w:r w:rsidRPr="009151BB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51BB">
        <w:rPr>
          <w:noProof/>
        </w:rPr>
        <w:fldChar w:fldCharType="end"/>
      </w:r>
    </w:p>
    <w:p w14:paraId="6712A8BD" w14:textId="77777777" w:rsidR="0069725E" w:rsidRDefault="0069725E" w:rsidP="0069725E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052FF" w14:textId="77777777" w:rsidR="00F93F65" w:rsidRDefault="00F93F65" w:rsidP="00611954">
      <w:p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6119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Please keep in mind that </w:t>
      </w:r>
      <w:r w:rsidR="0047403D">
        <w:rPr>
          <w:rFonts w:asciiTheme="minorHAnsi" w:hAnsiTheme="minorHAnsi" w:cstheme="minorHAnsi"/>
          <w:bCs/>
          <w:i/>
          <w:color w:val="FF0000"/>
          <w:sz w:val="22"/>
          <w:szCs w:val="22"/>
        </w:rPr>
        <w:t>Duke</w:t>
      </w:r>
      <w:r w:rsidRPr="006119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Service-Learning may not be able to accommodate all </w:t>
      </w:r>
      <w:r w:rsidR="007F3BCA">
        <w:rPr>
          <w:rFonts w:asciiTheme="minorHAnsi" w:hAnsiTheme="minorHAnsi" w:cstheme="minorHAnsi"/>
          <w:bCs/>
          <w:i/>
          <w:color w:val="FF0000"/>
          <w:sz w:val="22"/>
          <w:szCs w:val="22"/>
        </w:rPr>
        <w:t>SLA</w:t>
      </w:r>
      <w:r w:rsidR="006119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requests.</w:t>
      </w:r>
      <w:r w:rsidR="00BA3771" w:rsidRPr="006119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</w:p>
    <w:p w14:paraId="25DCCF8A" w14:textId="77777777" w:rsidR="00611954" w:rsidRPr="00611954" w:rsidRDefault="00611954" w:rsidP="00611954">
      <w:pPr>
        <w:spacing w:line="276" w:lineRule="auto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23129EE0" w14:textId="77777777" w:rsidR="004447DA" w:rsidRDefault="00E55681" w:rsidP="00E5568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By submitting this </w:t>
      </w:r>
      <w:r w:rsidR="00611954">
        <w:rPr>
          <w:rFonts w:asciiTheme="minorHAnsi" w:hAnsiTheme="minorHAnsi" w:cstheme="minorHAnsi"/>
          <w:b/>
          <w:bCs/>
          <w:sz w:val="22"/>
          <w:szCs w:val="22"/>
        </w:rPr>
        <w:t>application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you agree to the </w:t>
      </w:r>
      <w:r w:rsidR="008B209E">
        <w:rPr>
          <w:rFonts w:asciiTheme="minorHAnsi" w:hAnsiTheme="minorHAnsi" w:cstheme="minorHAnsi"/>
          <w:b/>
          <w:bCs/>
          <w:sz w:val="22"/>
          <w:szCs w:val="22"/>
        </w:rPr>
        <w:t xml:space="preserve">process and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expectations outlined </w:t>
      </w:r>
      <w:r w:rsidR="008B209E">
        <w:rPr>
          <w:rFonts w:asciiTheme="minorHAnsi" w:hAnsiTheme="minorHAnsi" w:cstheme="minorHAnsi"/>
          <w:b/>
          <w:bCs/>
          <w:sz w:val="22"/>
          <w:szCs w:val="22"/>
        </w:rPr>
        <w:t>on the next page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C65C4A1" w14:textId="77777777" w:rsidR="004447DA" w:rsidRDefault="004447DA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7351262" w14:textId="77777777" w:rsidR="008B209E" w:rsidRPr="00374E75" w:rsidRDefault="008B209E" w:rsidP="008B209E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374E75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Service-Learning </w:t>
      </w:r>
      <w:r>
        <w:rPr>
          <w:rFonts w:asciiTheme="minorHAnsi" w:hAnsiTheme="minorHAnsi" w:cstheme="minorHAnsi"/>
          <w:b/>
          <w:bCs/>
          <w:sz w:val="28"/>
          <w:szCs w:val="22"/>
        </w:rPr>
        <w:t>Assistants (</w:t>
      </w:r>
      <w:r w:rsidR="007F3BCA">
        <w:rPr>
          <w:rFonts w:asciiTheme="minorHAnsi" w:hAnsiTheme="minorHAnsi" w:cstheme="minorHAnsi"/>
          <w:b/>
          <w:bCs/>
          <w:sz w:val="28"/>
          <w:szCs w:val="22"/>
        </w:rPr>
        <w:t>SL</w:t>
      </w:r>
      <w:r w:rsidR="0069725E">
        <w:rPr>
          <w:rFonts w:asciiTheme="minorHAnsi" w:hAnsiTheme="minorHAnsi" w:cstheme="minorHAnsi"/>
          <w:b/>
          <w:bCs/>
          <w:sz w:val="28"/>
          <w:szCs w:val="22"/>
        </w:rPr>
        <w:t>A</w:t>
      </w:r>
      <w:r>
        <w:rPr>
          <w:rFonts w:asciiTheme="minorHAnsi" w:hAnsiTheme="minorHAnsi" w:cstheme="minorHAnsi"/>
          <w:b/>
          <w:bCs/>
          <w:sz w:val="28"/>
          <w:szCs w:val="22"/>
        </w:rPr>
        <w:t>s)</w:t>
      </w:r>
    </w:p>
    <w:p w14:paraId="1A0EEE6E" w14:textId="77777777" w:rsidR="008B209E" w:rsidRPr="008B209E" w:rsidRDefault="008B209E" w:rsidP="008B209E">
      <w:pPr>
        <w:jc w:val="center"/>
        <w:rPr>
          <w:rFonts w:asciiTheme="minorHAnsi" w:hAnsiTheme="minorHAnsi" w:cstheme="minorHAnsi"/>
          <w:bCs/>
          <w:szCs w:val="22"/>
        </w:rPr>
      </w:pPr>
      <w:r w:rsidRPr="008B209E">
        <w:rPr>
          <w:rFonts w:asciiTheme="minorHAnsi" w:hAnsiTheme="minorHAnsi" w:cstheme="minorHAnsi"/>
          <w:bCs/>
          <w:szCs w:val="22"/>
        </w:rPr>
        <w:t>Process and Expectations</w:t>
      </w:r>
    </w:p>
    <w:p w14:paraId="49DDA79C" w14:textId="77777777" w:rsidR="004447DA" w:rsidRPr="004447DA" w:rsidRDefault="004447DA" w:rsidP="008B209E">
      <w:pPr>
        <w:spacing w:after="240"/>
        <w:rPr>
          <w:rFonts w:asciiTheme="minorHAnsi" w:hAnsiTheme="minorHAnsi" w:cstheme="minorHAnsi"/>
          <w:b/>
          <w:sz w:val="16"/>
          <w:szCs w:val="21"/>
        </w:rPr>
      </w:pPr>
    </w:p>
    <w:p w14:paraId="5773E79C" w14:textId="77777777" w:rsidR="00E55681" w:rsidRPr="008B209E" w:rsidRDefault="0047403D" w:rsidP="008B209E">
      <w:pPr>
        <w:spacing w:after="240"/>
        <w:rPr>
          <w:rFonts w:asciiTheme="minorHAnsi" w:hAnsiTheme="minorHAnsi" w:cstheme="minorHAnsi"/>
          <w:b/>
          <w:sz w:val="22"/>
          <w:szCs w:val="21"/>
        </w:rPr>
      </w:pPr>
      <w:r>
        <w:rPr>
          <w:rFonts w:asciiTheme="minorHAnsi" w:hAnsiTheme="minorHAnsi" w:cstheme="minorHAnsi"/>
          <w:b/>
          <w:sz w:val="22"/>
          <w:szCs w:val="21"/>
        </w:rPr>
        <w:t>Duke</w:t>
      </w:r>
      <w:r w:rsidR="00E55681" w:rsidRPr="008B209E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="008B209E" w:rsidRPr="008B209E">
        <w:rPr>
          <w:rFonts w:asciiTheme="minorHAnsi" w:hAnsiTheme="minorHAnsi" w:cstheme="minorHAnsi"/>
          <w:b/>
          <w:sz w:val="22"/>
          <w:szCs w:val="21"/>
        </w:rPr>
        <w:t>Service-Learning</w:t>
      </w:r>
      <w:r w:rsidR="00E55681" w:rsidRPr="008B209E">
        <w:rPr>
          <w:rFonts w:asciiTheme="minorHAnsi" w:hAnsiTheme="minorHAnsi" w:cstheme="minorHAnsi"/>
          <w:b/>
          <w:sz w:val="22"/>
          <w:szCs w:val="21"/>
        </w:rPr>
        <w:t>…</w:t>
      </w:r>
    </w:p>
    <w:p w14:paraId="148920A5" w14:textId="77777777" w:rsidR="00D07079" w:rsidRDefault="00D07079" w:rsidP="00D07079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Reviews applications from faculty members</w:t>
      </w:r>
    </w:p>
    <w:p w14:paraId="6BB60CAA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Posts the job on DukeList</w:t>
      </w:r>
    </w:p>
    <w:p w14:paraId="4210D4D6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Screens resumes</w:t>
      </w:r>
    </w:p>
    <w:p w14:paraId="1AC1F1FB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Interviews candidates, with faculty needs in mind</w:t>
      </w:r>
    </w:p>
    <w:p w14:paraId="1D6CF4AA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Recommends a student to each faculty member that we are able to accommodate</w:t>
      </w:r>
    </w:p>
    <w:p w14:paraId="77F2E65C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Issues “offer letters” to candidates</w:t>
      </w:r>
    </w:p>
    <w:p w14:paraId="3C7C5800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Handles all HR paperwork, in collaboration with the Program in Education </w:t>
      </w:r>
    </w:p>
    <w:p w14:paraId="0948C627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Conducts an orientation/training session </w:t>
      </w:r>
      <w:r w:rsidR="00813D18">
        <w:rPr>
          <w:rFonts w:asciiTheme="minorHAnsi" w:hAnsiTheme="minorHAnsi" w:cstheme="minorHAnsi"/>
          <w:sz w:val="22"/>
          <w:szCs w:val="21"/>
        </w:rPr>
        <w:t>(covering, e.g.,</w:t>
      </w:r>
      <w:r w:rsidRPr="008B209E">
        <w:rPr>
          <w:rFonts w:asciiTheme="minorHAnsi" w:hAnsiTheme="minorHAnsi" w:cstheme="minorHAnsi"/>
          <w:sz w:val="22"/>
          <w:szCs w:val="21"/>
        </w:rPr>
        <w:t xml:space="preserve"> communication with faculty, HR &amp; logistics, an introduction to service-learning and university-community partnerships, and an orientation to the Durham community</w:t>
      </w:r>
      <w:r w:rsidR="00813D18">
        <w:rPr>
          <w:rFonts w:asciiTheme="minorHAnsi" w:hAnsiTheme="minorHAnsi" w:cstheme="minorHAnsi"/>
          <w:sz w:val="22"/>
          <w:szCs w:val="21"/>
        </w:rPr>
        <w:t>)</w:t>
      </w:r>
    </w:p>
    <w:p w14:paraId="47E68AF4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Requires each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 to develop a work plan for the semester, in collaboration with the faculty supervisor</w:t>
      </w:r>
    </w:p>
    <w:p w14:paraId="726D82BC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Requires each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 to submit bi-weekly time reports based on his/her work plan and monitors number of hours worked</w:t>
      </w:r>
    </w:p>
    <w:p w14:paraId="6E3D6D2A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Works with the Program in Education to issue payments based on hours worked, and reimbursements for travel</w:t>
      </w:r>
    </w:p>
    <w:p w14:paraId="4591E2A9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Meets with each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 monthly to discuss his/her work</w:t>
      </w:r>
    </w:p>
    <w:p w14:paraId="08B157B9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Offers additional “professional development” sessions as needed, e.g., facilitating critical reflection</w:t>
      </w:r>
    </w:p>
    <w:p w14:paraId="167EFE05" w14:textId="77777777" w:rsidR="00E55681" w:rsidRPr="008B209E" w:rsidRDefault="00E55681" w:rsidP="00E55681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Reviews each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’s performance and discusses whether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 will continue</w:t>
      </w:r>
      <w:r w:rsidR="006B21EA">
        <w:rPr>
          <w:rFonts w:asciiTheme="minorHAnsi" w:hAnsiTheme="minorHAnsi" w:cstheme="minorHAnsi"/>
          <w:sz w:val="22"/>
          <w:szCs w:val="21"/>
        </w:rPr>
        <w:t xml:space="preserve"> in future semesters</w:t>
      </w:r>
      <w:r w:rsidR="00611954">
        <w:rPr>
          <w:rFonts w:asciiTheme="minorHAnsi" w:hAnsiTheme="minorHAnsi" w:cstheme="minorHAnsi"/>
          <w:sz w:val="22"/>
          <w:szCs w:val="21"/>
        </w:rPr>
        <w:t>, available hours</w:t>
      </w:r>
      <w:r w:rsidRPr="008B209E">
        <w:rPr>
          <w:rFonts w:asciiTheme="minorHAnsi" w:hAnsiTheme="minorHAnsi" w:cstheme="minorHAnsi"/>
          <w:sz w:val="22"/>
          <w:szCs w:val="21"/>
        </w:rPr>
        <w:t>, and interest in particular courses</w:t>
      </w:r>
    </w:p>
    <w:p w14:paraId="20E3C6EE" w14:textId="77777777" w:rsidR="00E55681" w:rsidRPr="008B209E" w:rsidRDefault="00E55681" w:rsidP="008B209E">
      <w:pPr>
        <w:spacing w:after="240"/>
        <w:rPr>
          <w:rFonts w:asciiTheme="minorHAnsi" w:hAnsiTheme="minorHAnsi" w:cstheme="minorHAnsi"/>
          <w:b/>
          <w:sz w:val="22"/>
          <w:szCs w:val="21"/>
        </w:rPr>
      </w:pPr>
      <w:r w:rsidRPr="008B209E">
        <w:rPr>
          <w:rFonts w:asciiTheme="minorHAnsi" w:hAnsiTheme="minorHAnsi" w:cstheme="minorHAnsi"/>
          <w:b/>
          <w:sz w:val="22"/>
          <w:szCs w:val="21"/>
        </w:rPr>
        <w:t>The faculty member…</w:t>
      </w:r>
    </w:p>
    <w:p w14:paraId="5D536C61" w14:textId="77777777" w:rsidR="00E55681" w:rsidRPr="008B209E" w:rsidRDefault="00D07079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Applies to work with an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</w:p>
    <w:p w14:paraId="6471AFDC" w14:textId="77777777" w:rsidR="00E55681" w:rsidRPr="008B209E" w:rsidRDefault="00E55681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Speaks or meets with the student recommended (if desired) and confirms that s/he would like to work with the student</w:t>
      </w:r>
    </w:p>
    <w:p w14:paraId="787476F7" w14:textId="77777777" w:rsidR="00E55681" w:rsidRPr="008B209E" w:rsidRDefault="00E55681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Helps the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 xml:space="preserve"> to develop a work plan for the semester</w:t>
      </w:r>
    </w:p>
    <w:p w14:paraId="2704DF16" w14:textId="77777777" w:rsidR="00E55681" w:rsidRPr="008B209E" w:rsidRDefault="00E55681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Supervises the day-to-day work of the </w:t>
      </w:r>
      <w:r w:rsidR="007F3BCA">
        <w:rPr>
          <w:rFonts w:asciiTheme="minorHAnsi" w:hAnsiTheme="minorHAnsi" w:cstheme="minorHAnsi"/>
          <w:sz w:val="22"/>
          <w:szCs w:val="21"/>
        </w:rPr>
        <w:t>SLA</w:t>
      </w:r>
      <w:r w:rsidRPr="008B209E">
        <w:rPr>
          <w:rFonts w:asciiTheme="minorHAnsi" w:hAnsiTheme="minorHAnsi" w:cstheme="minorHAnsi"/>
          <w:sz w:val="22"/>
          <w:szCs w:val="21"/>
        </w:rPr>
        <w:t>, giving direction and feedback</w:t>
      </w:r>
    </w:p>
    <w:p w14:paraId="00EF247D" w14:textId="77777777" w:rsidR="00E55681" w:rsidRDefault="006B21EA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Approves</w:t>
      </w:r>
      <w:r w:rsidR="00E55681" w:rsidRPr="008B209E">
        <w:rPr>
          <w:rFonts w:asciiTheme="minorHAnsi" w:hAnsiTheme="minorHAnsi" w:cstheme="minorHAnsi"/>
          <w:sz w:val="22"/>
          <w:szCs w:val="21"/>
        </w:rPr>
        <w:t xml:space="preserve"> bi-weekly time reports</w:t>
      </w:r>
      <w:r w:rsidR="005464E5">
        <w:rPr>
          <w:rFonts w:asciiTheme="minorHAnsi" w:hAnsiTheme="minorHAnsi" w:cstheme="minorHAnsi"/>
          <w:sz w:val="22"/>
          <w:szCs w:val="21"/>
        </w:rPr>
        <w:t xml:space="preserve"> in a timely manner</w:t>
      </w:r>
    </w:p>
    <w:p w14:paraId="71578C8D" w14:textId="77777777" w:rsidR="001C4551" w:rsidRPr="008B209E" w:rsidRDefault="001C4551" w:rsidP="00E5568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Provides feedback on the SLA as requested</w:t>
      </w:r>
    </w:p>
    <w:p w14:paraId="46B7DF74" w14:textId="77777777" w:rsidR="00E55681" w:rsidRPr="008B209E" w:rsidRDefault="00E55681" w:rsidP="008B209E">
      <w:pPr>
        <w:spacing w:after="240"/>
        <w:rPr>
          <w:rFonts w:asciiTheme="minorHAnsi" w:hAnsiTheme="minorHAnsi" w:cstheme="minorHAnsi"/>
          <w:b/>
          <w:sz w:val="22"/>
          <w:szCs w:val="21"/>
        </w:rPr>
      </w:pPr>
      <w:r w:rsidRPr="008B209E">
        <w:rPr>
          <w:rFonts w:asciiTheme="minorHAnsi" w:hAnsiTheme="minorHAnsi" w:cstheme="minorHAnsi"/>
          <w:b/>
          <w:sz w:val="22"/>
          <w:szCs w:val="21"/>
        </w:rPr>
        <w:t>The student…</w:t>
      </w:r>
    </w:p>
    <w:p w14:paraId="17044F9E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Applies for the position by submitting a resume and brief cover letter</w:t>
      </w:r>
    </w:p>
    <w:p w14:paraId="1B6F1826" w14:textId="77777777" w:rsidR="006B21EA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6B21EA">
        <w:rPr>
          <w:rFonts w:asciiTheme="minorHAnsi" w:hAnsiTheme="minorHAnsi" w:cstheme="minorHAnsi"/>
          <w:sz w:val="22"/>
          <w:szCs w:val="21"/>
        </w:rPr>
        <w:t xml:space="preserve">Attends an interview and indicates his/her interest and level of comfort with the </w:t>
      </w:r>
      <w:r w:rsidR="006B21EA" w:rsidRPr="006B21EA">
        <w:rPr>
          <w:rFonts w:asciiTheme="minorHAnsi" w:hAnsiTheme="minorHAnsi" w:cstheme="minorHAnsi"/>
          <w:sz w:val="22"/>
          <w:szCs w:val="21"/>
        </w:rPr>
        <w:t xml:space="preserve">current </w:t>
      </w:r>
      <w:r w:rsidR="006B21EA">
        <w:rPr>
          <w:rFonts w:asciiTheme="minorHAnsi" w:hAnsiTheme="minorHAnsi" w:cstheme="minorHAnsi"/>
          <w:sz w:val="22"/>
          <w:szCs w:val="21"/>
        </w:rPr>
        <w:t>courses</w:t>
      </w:r>
    </w:p>
    <w:p w14:paraId="0FFE22AE" w14:textId="77777777" w:rsidR="00E55681" w:rsidRPr="006B21EA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6B21EA">
        <w:rPr>
          <w:rFonts w:asciiTheme="minorHAnsi" w:hAnsiTheme="minorHAnsi" w:cstheme="minorHAnsi"/>
          <w:sz w:val="22"/>
          <w:szCs w:val="21"/>
        </w:rPr>
        <w:t>Submits all necessary HR paperwork</w:t>
      </w:r>
    </w:p>
    <w:p w14:paraId="23851B85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Attends an orientation scheduled by </w:t>
      </w:r>
      <w:r w:rsidR="0047403D">
        <w:rPr>
          <w:rFonts w:asciiTheme="minorHAnsi" w:hAnsiTheme="minorHAnsi" w:cstheme="minorHAnsi"/>
          <w:sz w:val="22"/>
          <w:szCs w:val="21"/>
        </w:rPr>
        <w:t>Duke</w:t>
      </w:r>
      <w:r w:rsidRPr="008B209E">
        <w:rPr>
          <w:rFonts w:asciiTheme="minorHAnsi" w:hAnsiTheme="minorHAnsi" w:cstheme="minorHAnsi"/>
          <w:sz w:val="22"/>
          <w:szCs w:val="21"/>
        </w:rPr>
        <w:t xml:space="preserve"> </w:t>
      </w:r>
      <w:r w:rsidR="0047403D">
        <w:rPr>
          <w:rFonts w:asciiTheme="minorHAnsi" w:hAnsiTheme="minorHAnsi" w:cstheme="minorHAnsi"/>
          <w:sz w:val="22"/>
          <w:szCs w:val="21"/>
        </w:rPr>
        <w:t>Service-Learning</w:t>
      </w:r>
    </w:p>
    <w:p w14:paraId="447D7A88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Develops a work plan for the semester, in collaboration with the faculty supervisor</w:t>
      </w:r>
    </w:p>
    <w:p w14:paraId="1CD29C9C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Submits bi-weekly time reports based on his/her work plan and monitors number of hours worked, and any requests for reimbursement</w:t>
      </w:r>
    </w:p>
    <w:p w14:paraId="56CEC10C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>Meets and/or communicates with the faculty supervisor as requested</w:t>
      </w:r>
    </w:p>
    <w:p w14:paraId="54D0C1EC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Meets with </w:t>
      </w:r>
      <w:r w:rsidR="0047403D">
        <w:rPr>
          <w:rFonts w:asciiTheme="minorHAnsi" w:hAnsiTheme="minorHAnsi" w:cstheme="minorHAnsi"/>
          <w:sz w:val="22"/>
          <w:szCs w:val="21"/>
        </w:rPr>
        <w:t>Duke</w:t>
      </w:r>
      <w:r w:rsidRPr="008B209E">
        <w:rPr>
          <w:rFonts w:asciiTheme="minorHAnsi" w:hAnsiTheme="minorHAnsi" w:cstheme="minorHAnsi"/>
          <w:sz w:val="22"/>
          <w:szCs w:val="21"/>
        </w:rPr>
        <w:t xml:space="preserve"> </w:t>
      </w:r>
      <w:r w:rsidR="008B209E">
        <w:rPr>
          <w:rFonts w:asciiTheme="minorHAnsi" w:hAnsiTheme="minorHAnsi" w:cstheme="minorHAnsi"/>
          <w:sz w:val="22"/>
          <w:szCs w:val="21"/>
        </w:rPr>
        <w:t xml:space="preserve">Service-Learning </w:t>
      </w:r>
      <w:r w:rsidRPr="008B209E">
        <w:rPr>
          <w:rFonts w:asciiTheme="minorHAnsi" w:hAnsiTheme="minorHAnsi" w:cstheme="minorHAnsi"/>
          <w:sz w:val="22"/>
          <w:szCs w:val="21"/>
        </w:rPr>
        <w:t>monthly to discuss his/her work</w:t>
      </w:r>
    </w:p>
    <w:p w14:paraId="67AC6F65" w14:textId="77777777" w:rsidR="00E55681" w:rsidRPr="008B209E" w:rsidRDefault="00E55681" w:rsidP="00E55681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  <w:sz w:val="22"/>
          <w:szCs w:val="21"/>
        </w:rPr>
      </w:pPr>
      <w:r w:rsidRPr="008B209E">
        <w:rPr>
          <w:rFonts w:asciiTheme="minorHAnsi" w:hAnsiTheme="minorHAnsi" w:cstheme="minorHAnsi"/>
          <w:sz w:val="22"/>
          <w:szCs w:val="21"/>
        </w:rPr>
        <w:t xml:space="preserve">Attends additional “professional development” sessions offered by </w:t>
      </w:r>
      <w:r w:rsidR="0047403D">
        <w:rPr>
          <w:rFonts w:asciiTheme="minorHAnsi" w:hAnsiTheme="minorHAnsi" w:cstheme="minorHAnsi"/>
          <w:sz w:val="22"/>
          <w:szCs w:val="21"/>
        </w:rPr>
        <w:t>Duke</w:t>
      </w:r>
      <w:r w:rsidRPr="008B209E">
        <w:rPr>
          <w:rFonts w:asciiTheme="minorHAnsi" w:hAnsiTheme="minorHAnsi" w:cstheme="minorHAnsi"/>
          <w:sz w:val="22"/>
          <w:szCs w:val="21"/>
        </w:rPr>
        <w:t xml:space="preserve"> </w:t>
      </w:r>
      <w:r w:rsidR="008B209E">
        <w:rPr>
          <w:rFonts w:asciiTheme="minorHAnsi" w:hAnsiTheme="minorHAnsi" w:cstheme="minorHAnsi"/>
          <w:sz w:val="22"/>
          <w:szCs w:val="21"/>
        </w:rPr>
        <w:t>Service-Learning</w:t>
      </w:r>
    </w:p>
    <w:sectPr w:rsidR="00E55681" w:rsidRPr="008B209E" w:rsidSect="004447DA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A060" w14:textId="77777777" w:rsidR="000D2ED7" w:rsidRDefault="000D2ED7" w:rsidP="00AB0951">
      <w:r>
        <w:separator/>
      </w:r>
    </w:p>
  </w:endnote>
  <w:endnote w:type="continuationSeparator" w:id="0">
    <w:p w14:paraId="4DB53301" w14:textId="77777777" w:rsidR="000D2ED7" w:rsidRDefault="000D2ED7" w:rsidP="00AB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D715" w14:textId="77777777" w:rsidR="006F7CBA" w:rsidRDefault="006F7CBA" w:rsidP="0047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42A95" w14:textId="77777777" w:rsidR="006F7CBA" w:rsidRDefault="006F7CBA" w:rsidP="0047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453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BF2DB96" w14:textId="77777777" w:rsidR="006F7CBA" w:rsidRPr="004905DC" w:rsidRDefault="006F7CBA" w:rsidP="004905D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9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905D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9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7E0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9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324645370"/>
      <w:docPartObj>
        <w:docPartGallery w:val="Page Numbers (Bottom of Page)"/>
        <w:docPartUnique/>
      </w:docPartObj>
    </w:sdtPr>
    <w:sdtEndPr/>
    <w:sdtContent>
      <w:p w14:paraId="769912FF" w14:textId="77777777" w:rsidR="006F7CBA" w:rsidRPr="004905DC" w:rsidRDefault="006F7CBA" w:rsidP="004905D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9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905D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9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7E0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9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99F4" w14:textId="77777777" w:rsidR="000D2ED7" w:rsidRDefault="000D2ED7" w:rsidP="00AB0951">
      <w:r>
        <w:separator/>
      </w:r>
    </w:p>
  </w:footnote>
  <w:footnote w:type="continuationSeparator" w:id="0">
    <w:p w14:paraId="76A7D6D3" w14:textId="77777777" w:rsidR="000D2ED7" w:rsidRDefault="000D2ED7" w:rsidP="00AB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2D"/>
    <w:multiLevelType w:val="hybridMultilevel"/>
    <w:tmpl w:val="389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876"/>
    <w:multiLevelType w:val="hybridMultilevel"/>
    <w:tmpl w:val="5A3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6D4"/>
    <w:multiLevelType w:val="hybridMultilevel"/>
    <w:tmpl w:val="CA68A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D772D"/>
    <w:multiLevelType w:val="hybridMultilevel"/>
    <w:tmpl w:val="9B92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02B60"/>
    <w:multiLevelType w:val="hybridMultilevel"/>
    <w:tmpl w:val="9836B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37C92"/>
    <w:multiLevelType w:val="hybridMultilevel"/>
    <w:tmpl w:val="9EEEC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CA1CF9"/>
    <w:multiLevelType w:val="hybridMultilevel"/>
    <w:tmpl w:val="4BC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5F43"/>
    <w:multiLevelType w:val="hybridMultilevel"/>
    <w:tmpl w:val="CE9E05A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0E61D10"/>
    <w:multiLevelType w:val="hybridMultilevel"/>
    <w:tmpl w:val="69B2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F0452"/>
    <w:multiLevelType w:val="hybridMultilevel"/>
    <w:tmpl w:val="C4548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9163F"/>
    <w:multiLevelType w:val="hybridMultilevel"/>
    <w:tmpl w:val="E23EE1EE"/>
    <w:lvl w:ilvl="0" w:tplc="F246F71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C2443"/>
    <w:multiLevelType w:val="hybridMultilevel"/>
    <w:tmpl w:val="990E19BC"/>
    <w:lvl w:ilvl="0" w:tplc="5E2083D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FE"/>
    <w:rsid w:val="0001071C"/>
    <w:rsid w:val="0003303B"/>
    <w:rsid w:val="00055645"/>
    <w:rsid w:val="000652F7"/>
    <w:rsid w:val="00070234"/>
    <w:rsid w:val="000746F2"/>
    <w:rsid w:val="000A5B15"/>
    <w:rsid w:val="000B3A05"/>
    <w:rsid w:val="000D2ED7"/>
    <w:rsid w:val="000D7BFF"/>
    <w:rsid w:val="000E3FD3"/>
    <w:rsid w:val="0014226A"/>
    <w:rsid w:val="00153976"/>
    <w:rsid w:val="001716A0"/>
    <w:rsid w:val="001C4551"/>
    <w:rsid w:val="001D34AE"/>
    <w:rsid w:val="001F3A49"/>
    <w:rsid w:val="00207B9B"/>
    <w:rsid w:val="00215B9C"/>
    <w:rsid w:val="002344B7"/>
    <w:rsid w:val="0023515C"/>
    <w:rsid w:val="00261F00"/>
    <w:rsid w:val="00266622"/>
    <w:rsid w:val="00271BA1"/>
    <w:rsid w:val="002805CD"/>
    <w:rsid w:val="00287D0F"/>
    <w:rsid w:val="00290956"/>
    <w:rsid w:val="00315B77"/>
    <w:rsid w:val="003221C5"/>
    <w:rsid w:val="00327FC0"/>
    <w:rsid w:val="00374E75"/>
    <w:rsid w:val="00391FAA"/>
    <w:rsid w:val="003E2FFF"/>
    <w:rsid w:val="004447DA"/>
    <w:rsid w:val="0047022F"/>
    <w:rsid w:val="0047403D"/>
    <w:rsid w:val="004905DC"/>
    <w:rsid w:val="004B4D31"/>
    <w:rsid w:val="004D3152"/>
    <w:rsid w:val="004E0676"/>
    <w:rsid w:val="004E24BF"/>
    <w:rsid w:val="005243A4"/>
    <w:rsid w:val="005464E5"/>
    <w:rsid w:val="0056479B"/>
    <w:rsid w:val="005810E2"/>
    <w:rsid w:val="00582C6F"/>
    <w:rsid w:val="00592A34"/>
    <w:rsid w:val="005A06AF"/>
    <w:rsid w:val="006025F8"/>
    <w:rsid w:val="00611954"/>
    <w:rsid w:val="00627259"/>
    <w:rsid w:val="00653215"/>
    <w:rsid w:val="006577C6"/>
    <w:rsid w:val="00665C95"/>
    <w:rsid w:val="00670AE2"/>
    <w:rsid w:val="00686126"/>
    <w:rsid w:val="0069725E"/>
    <w:rsid w:val="006B21EA"/>
    <w:rsid w:val="006E158B"/>
    <w:rsid w:val="006E17E6"/>
    <w:rsid w:val="006E6E27"/>
    <w:rsid w:val="006F7CBA"/>
    <w:rsid w:val="00701363"/>
    <w:rsid w:val="00707B61"/>
    <w:rsid w:val="00724A97"/>
    <w:rsid w:val="00754B5A"/>
    <w:rsid w:val="007B04E5"/>
    <w:rsid w:val="007C4AD5"/>
    <w:rsid w:val="007D0708"/>
    <w:rsid w:val="007D4D64"/>
    <w:rsid w:val="007E4E74"/>
    <w:rsid w:val="007F3BCA"/>
    <w:rsid w:val="00807391"/>
    <w:rsid w:val="00813D18"/>
    <w:rsid w:val="00815147"/>
    <w:rsid w:val="008212B2"/>
    <w:rsid w:val="00821CA1"/>
    <w:rsid w:val="008879D9"/>
    <w:rsid w:val="00890413"/>
    <w:rsid w:val="008B209E"/>
    <w:rsid w:val="009151BB"/>
    <w:rsid w:val="00924884"/>
    <w:rsid w:val="00953534"/>
    <w:rsid w:val="00965928"/>
    <w:rsid w:val="00972C47"/>
    <w:rsid w:val="009F671C"/>
    <w:rsid w:val="00A055F7"/>
    <w:rsid w:val="00A062A9"/>
    <w:rsid w:val="00A44564"/>
    <w:rsid w:val="00A6399A"/>
    <w:rsid w:val="00AA48C8"/>
    <w:rsid w:val="00AA5BFE"/>
    <w:rsid w:val="00AB0951"/>
    <w:rsid w:val="00AD50B2"/>
    <w:rsid w:val="00AF6DEB"/>
    <w:rsid w:val="00B05286"/>
    <w:rsid w:val="00B24BC4"/>
    <w:rsid w:val="00B6267E"/>
    <w:rsid w:val="00B75AAB"/>
    <w:rsid w:val="00BA3771"/>
    <w:rsid w:val="00BA5946"/>
    <w:rsid w:val="00BB0DBB"/>
    <w:rsid w:val="00C13012"/>
    <w:rsid w:val="00C21F68"/>
    <w:rsid w:val="00C37C07"/>
    <w:rsid w:val="00C75FFE"/>
    <w:rsid w:val="00D04344"/>
    <w:rsid w:val="00D07079"/>
    <w:rsid w:val="00D315C5"/>
    <w:rsid w:val="00D41A0D"/>
    <w:rsid w:val="00D92FF9"/>
    <w:rsid w:val="00DA0FE4"/>
    <w:rsid w:val="00DA4EB4"/>
    <w:rsid w:val="00DA7D18"/>
    <w:rsid w:val="00DB7816"/>
    <w:rsid w:val="00DF5C2C"/>
    <w:rsid w:val="00E240C7"/>
    <w:rsid w:val="00E409A8"/>
    <w:rsid w:val="00E55681"/>
    <w:rsid w:val="00E66BBD"/>
    <w:rsid w:val="00EA352D"/>
    <w:rsid w:val="00EA7E09"/>
    <w:rsid w:val="00EB35F7"/>
    <w:rsid w:val="00EC7F31"/>
    <w:rsid w:val="00ED2928"/>
    <w:rsid w:val="00F26766"/>
    <w:rsid w:val="00F4416F"/>
    <w:rsid w:val="00F839ED"/>
    <w:rsid w:val="00F93F65"/>
    <w:rsid w:val="00FB05CE"/>
    <w:rsid w:val="00FB10EE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0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5BFE"/>
  </w:style>
  <w:style w:type="paragraph" w:styleId="ListParagraph">
    <w:name w:val="List Paragraph"/>
    <w:basedOn w:val="Normal"/>
    <w:uiPriority w:val="34"/>
    <w:qFormat/>
    <w:rsid w:val="00470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92F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2FF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FF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B77"/>
    <w:rPr>
      <w:color w:val="808080"/>
    </w:rPr>
  </w:style>
  <w:style w:type="table" w:styleId="TableGrid">
    <w:name w:val="Table Grid"/>
    <w:basedOn w:val="TableNormal"/>
    <w:uiPriority w:val="59"/>
    <w:rsid w:val="0031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5D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2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5BFE"/>
  </w:style>
  <w:style w:type="paragraph" w:styleId="ListParagraph">
    <w:name w:val="List Paragraph"/>
    <w:basedOn w:val="Normal"/>
    <w:uiPriority w:val="34"/>
    <w:qFormat/>
    <w:rsid w:val="00470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2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2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92F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2FF9"/>
    <w:rPr>
      <w:b/>
      <w:bCs/>
    </w:rPr>
  </w:style>
  <w:style w:type="character" w:styleId="Hyperlink">
    <w:name w:val="Hyperlink"/>
    <w:basedOn w:val="DefaultParagraphFont"/>
    <w:uiPriority w:val="99"/>
    <w:unhideWhenUsed/>
    <w:rsid w:val="00D92FF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0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5B77"/>
    <w:rPr>
      <w:color w:val="808080"/>
    </w:rPr>
  </w:style>
  <w:style w:type="table" w:styleId="TableGrid">
    <w:name w:val="Table Grid"/>
    <w:basedOn w:val="TableNormal"/>
    <w:uiPriority w:val="59"/>
    <w:rsid w:val="0031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0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5D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5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0649-AFE4-2344-BF94-1C5EB061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kw92</dc:creator>
  <cp:lastModifiedBy>Miriam Sauls</cp:lastModifiedBy>
  <cp:revision>2</cp:revision>
  <cp:lastPrinted>2011-04-27T16:38:00Z</cp:lastPrinted>
  <dcterms:created xsi:type="dcterms:W3CDTF">2017-05-29T16:05:00Z</dcterms:created>
  <dcterms:modified xsi:type="dcterms:W3CDTF">2017-05-29T16:05:00Z</dcterms:modified>
</cp:coreProperties>
</file>